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7ADD4" w14:textId="7DC90832" w:rsidR="009A7F99" w:rsidRPr="00193B50" w:rsidRDefault="009C3C54" w:rsidP="00AD73B7">
      <w:pPr>
        <w:jc w:val="center"/>
        <w:rPr>
          <w:rFonts w:ascii="Modern Love Grunge" w:hAnsi="Modern Love Grunge"/>
          <w:b/>
          <w:bCs/>
          <w:color w:val="0070C0"/>
          <w:sz w:val="32"/>
          <w:szCs w:val="32"/>
        </w:rPr>
      </w:pPr>
      <w:r w:rsidRPr="00193B50">
        <w:rPr>
          <w:rFonts w:ascii="Modern Love Grunge" w:hAnsi="Modern Love Grunge"/>
          <w:b/>
          <w:bCs/>
          <w:color w:val="0070C0"/>
          <w:sz w:val="32"/>
          <w:szCs w:val="32"/>
        </w:rPr>
        <w:t xml:space="preserve">West Yorkshire </w:t>
      </w:r>
      <w:r w:rsidR="00495A0B">
        <w:rPr>
          <w:rFonts w:ascii="Modern Love Grunge" w:hAnsi="Modern Love Grunge"/>
          <w:b/>
          <w:bCs/>
          <w:color w:val="0070C0"/>
          <w:sz w:val="32"/>
          <w:szCs w:val="32"/>
        </w:rPr>
        <w:t>Netball supporting m</w:t>
      </w:r>
      <w:r w:rsidRPr="00193B50">
        <w:rPr>
          <w:rFonts w:ascii="Modern Love Grunge" w:hAnsi="Modern Love Grunge"/>
          <w:b/>
          <w:bCs/>
          <w:color w:val="0070C0"/>
          <w:sz w:val="32"/>
          <w:szCs w:val="32"/>
        </w:rPr>
        <w:t xml:space="preserve">ember </w:t>
      </w:r>
      <w:r w:rsidR="00AD73B7" w:rsidRPr="00193B50">
        <w:rPr>
          <w:rFonts w:ascii="Modern Love Grunge" w:hAnsi="Modern Love Grunge"/>
          <w:b/>
          <w:bCs/>
          <w:color w:val="0070C0"/>
          <w:sz w:val="32"/>
          <w:szCs w:val="32"/>
        </w:rPr>
        <w:t>Clubs &amp; Teams</w:t>
      </w:r>
    </w:p>
    <w:p w14:paraId="7F370FED" w14:textId="65486C70" w:rsidR="00AD73B7" w:rsidRPr="00193B50" w:rsidRDefault="00AD73B7" w:rsidP="00AD73B7">
      <w:pPr>
        <w:jc w:val="center"/>
        <w:rPr>
          <w:rFonts w:ascii="Modern Love Grunge" w:hAnsi="Modern Love Grunge"/>
          <w:b/>
          <w:bCs/>
          <w:color w:val="0070C0"/>
          <w:sz w:val="32"/>
          <w:szCs w:val="32"/>
        </w:rPr>
      </w:pPr>
      <w:r w:rsidRPr="00193B50">
        <w:rPr>
          <w:rFonts w:ascii="Modern Love Grunge" w:hAnsi="Modern Love Grunge"/>
          <w:b/>
          <w:bCs/>
          <w:color w:val="0070C0"/>
          <w:sz w:val="32"/>
          <w:szCs w:val="32"/>
        </w:rPr>
        <w:t>‘Return to Play’</w:t>
      </w:r>
      <w:r w:rsidR="009C3C54" w:rsidRPr="00193B50">
        <w:rPr>
          <w:rFonts w:ascii="Modern Love Grunge" w:hAnsi="Modern Love Grunge"/>
          <w:b/>
          <w:bCs/>
          <w:color w:val="0070C0"/>
          <w:sz w:val="32"/>
          <w:szCs w:val="32"/>
        </w:rPr>
        <w:t xml:space="preserve"> Support Grant</w:t>
      </w:r>
      <w:r w:rsidR="00EF5E03">
        <w:rPr>
          <w:rFonts w:ascii="Modern Love Grunge" w:hAnsi="Modern Love Grunge"/>
          <w:b/>
          <w:bCs/>
          <w:color w:val="0070C0"/>
          <w:sz w:val="32"/>
          <w:szCs w:val="32"/>
        </w:rPr>
        <w:t xml:space="preserve"> 2020/21</w:t>
      </w:r>
    </w:p>
    <w:p w14:paraId="079F3BE6" w14:textId="29F31921" w:rsidR="00067986" w:rsidRDefault="00AD73B7" w:rsidP="00067986">
      <w:pPr>
        <w:spacing w:after="0"/>
        <w:rPr>
          <w:b/>
          <w:bCs/>
          <w:color w:val="FF0000"/>
          <w:sz w:val="24"/>
          <w:szCs w:val="24"/>
        </w:rPr>
      </w:pPr>
      <w:r w:rsidRPr="009C3C54">
        <w:rPr>
          <w:sz w:val="24"/>
          <w:szCs w:val="24"/>
        </w:rPr>
        <w:t xml:space="preserve">In these ever changing and uncertain times, one thing that is certain, is that West Yorkshire Netball are here to support all its member </w:t>
      </w:r>
      <w:r w:rsidR="00EF5E03">
        <w:rPr>
          <w:sz w:val="24"/>
          <w:szCs w:val="24"/>
        </w:rPr>
        <w:t>C</w:t>
      </w:r>
      <w:r w:rsidRPr="009C3C54">
        <w:rPr>
          <w:sz w:val="24"/>
          <w:szCs w:val="24"/>
        </w:rPr>
        <w:t xml:space="preserve">lubs and </w:t>
      </w:r>
      <w:r w:rsidR="00EF5E03">
        <w:rPr>
          <w:sz w:val="24"/>
          <w:szCs w:val="24"/>
        </w:rPr>
        <w:t>T</w:t>
      </w:r>
      <w:r w:rsidRPr="009C3C54">
        <w:rPr>
          <w:sz w:val="24"/>
          <w:szCs w:val="24"/>
        </w:rPr>
        <w:t>eams.</w:t>
      </w:r>
      <w:r w:rsidR="001A42B0" w:rsidRPr="009C3C54">
        <w:rPr>
          <w:sz w:val="24"/>
          <w:szCs w:val="24"/>
        </w:rPr>
        <w:t xml:space="preserve"> </w:t>
      </w:r>
    </w:p>
    <w:p w14:paraId="54EB0071" w14:textId="77777777" w:rsidR="009A736D" w:rsidRDefault="009A736D" w:rsidP="009A736D">
      <w:pPr>
        <w:spacing w:after="0"/>
        <w:rPr>
          <w:sz w:val="24"/>
          <w:szCs w:val="24"/>
        </w:rPr>
      </w:pPr>
    </w:p>
    <w:p w14:paraId="070C298E" w14:textId="54762EB7" w:rsidR="00AD73B7" w:rsidRPr="009C3C54" w:rsidRDefault="00AD73B7" w:rsidP="009A736D">
      <w:pPr>
        <w:spacing w:after="0"/>
        <w:rPr>
          <w:sz w:val="24"/>
          <w:szCs w:val="24"/>
        </w:rPr>
      </w:pPr>
      <w:r w:rsidRPr="009C3C54">
        <w:rPr>
          <w:sz w:val="24"/>
          <w:szCs w:val="24"/>
        </w:rPr>
        <w:t xml:space="preserve">Back in August we announced our support for England Netball’s </w:t>
      </w:r>
      <w:r w:rsidRPr="00EF5E03">
        <w:rPr>
          <w:b/>
          <w:bCs/>
          <w:color w:val="0070C0"/>
          <w:sz w:val="24"/>
          <w:szCs w:val="24"/>
        </w:rPr>
        <w:t>#Rise Again</w:t>
      </w:r>
      <w:r w:rsidRPr="00EF5E03">
        <w:rPr>
          <w:color w:val="0070C0"/>
          <w:sz w:val="24"/>
          <w:szCs w:val="24"/>
        </w:rPr>
        <w:t xml:space="preserve"> </w:t>
      </w:r>
      <w:r w:rsidRPr="009C3C54">
        <w:rPr>
          <w:sz w:val="24"/>
          <w:szCs w:val="24"/>
        </w:rPr>
        <w:t>campaign by providing an optional 25% discount on our County Member</w:t>
      </w:r>
      <w:r w:rsidR="001A42B0" w:rsidRPr="009C3C54">
        <w:rPr>
          <w:sz w:val="24"/>
          <w:szCs w:val="24"/>
        </w:rPr>
        <w:t>ship F</w:t>
      </w:r>
      <w:r w:rsidRPr="009C3C54">
        <w:rPr>
          <w:sz w:val="24"/>
          <w:szCs w:val="24"/>
        </w:rPr>
        <w:t>ees until 31</w:t>
      </w:r>
      <w:r w:rsidRPr="009C3C54">
        <w:rPr>
          <w:sz w:val="24"/>
          <w:szCs w:val="24"/>
          <w:vertAlign w:val="superscript"/>
        </w:rPr>
        <w:t>st</w:t>
      </w:r>
      <w:r w:rsidRPr="009C3C54">
        <w:rPr>
          <w:sz w:val="24"/>
          <w:szCs w:val="24"/>
        </w:rPr>
        <w:t xml:space="preserve"> October 2020, which added to the 30% discount </w:t>
      </w:r>
      <w:r w:rsidR="00356C91">
        <w:rPr>
          <w:sz w:val="24"/>
          <w:szCs w:val="24"/>
        </w:rPr>
        <w:t xml:space="preserve">already </w:t>
      </w:r>
      <w:r w:rsidRPr="009C3C54">
        <w:rPr>
          <w:sz w:val="24"/>
          <w:szCs w:val="24"/>
        </w:rPr>
        <w:t>offered by England Netball until the end of September.</w:t>
      </w:r>
      <w:r w:rsidR="001A42B0" w:rsidRPr="009C3C54">
        <w:rPr>
          <w:sz w:val="24"/>
          <w:szCs w:val="24"/>
        </w:rPr>
        <w:t xml:space="preserve">  We are now delighted to announce further financial </w:t>
      </w:r>
      <w:r w:rsidR="00700D44">
        <w:rPr>
          <w:sz w:val="24"/>
          <w:szCs w:val="24"/>
        </w:rPr>
        <w:t>support</w:t>
      </w:r>
      <w:r w:rsidR="001A42B0" w:rsidRPr="009C3C54">
        <w:rPr>
          <w:sz w:val="24"/>
          <w:szCs w:val="24"/>
        </w:rPr>
        <w:t xml:space="preserve"> for all </w:t>
      </w:r>
      <w:r w:rsidR="00B33593">
        <w:rPr>
          <w:sz w:val="24"/>
          <w:szCs w:val="24"/>
        </w:rPr>
        <w:t xml:space="preserve">West Yorkshire </w:t>
      </w:r>
      <w:r w:rsidR="001A42B0" w:rsidRPr="009C3C54">
        <w:rPr>
          <w:sz w:val="24"/>
          <w:szCs w:val="24"/>
        </w:rPr>
        <w:t xml:space="preserve">member </w:t>
      </w:r>
      <w:r w:rsidR="00356C91">
        <w:rPr>
          <w:sz w:val="24"/>
          <w:szCs w:val="24"/>
        </w:rPr>
        <w:t>C</w:t>
      </w:r>
      <w:r w:rsidR="001A42B0" w:rsidRPr="009C3C54">
        <w:rPr>
          <w:sz w:val="24"/>
          <w:szCs w:val="24"/>
        </w:rPr>
        <w:t xml:space="preserve">lubs and </w:t>
      </w:r>
      <w:r w:rsidR="00356C91">
        <w:rPr>
          <w:sz w:val="24"/>
          <w:szCs w:val="24"/>
        </w:rPr>
        <w:t>T</w:t>
      </w:r>
      <w:r w:rsidR="001A42B0" w:rsidRPr="009C3C54">
        <w:rPr>
          <w:sz w:val="24"/>
          <w:szCs w:val="24"/>
        </w:rPr>
        <w:t xml:space="preserve">eams to </w:t>
      </w:r>
      <w:r w:rsidR="00700D44">
        <w:rPr>
          <w:sz w:val="24"/>
          <w:szCs w:val="24"/>
        </w:rPr>
        <w:t>help with</w:t>
      </w:r>
      <w:r w:rsidR="001A42B0" w:rsidRPr="009C3C54">
        <w:rPr>
          <w:sz w:val="24"/>
          <w:szCs w:val="24"/>
        </w:rPr>
        <w:t xml:space="preserve"> their ‘Return to Play’.</w:t>
      </w:r>
    </w:p>
    <w:p w14:paraId="0E998B82" w14:textId="78AFFADC" w:rsidR="001A42B0" w:rsidRPr="009C3C54" w:rsidRDefault="001A42B0">
      <w:pPr>
        <w:rPr>
          <w:sz w:val="24"/>
          <w:szCs w:val="24"/>
        </w:rPr>
      </w:pPr>
      <w:r w:rsidRPr="009C3C54">
        <w:rPr>
          <w:sz w:val="24"/>
          <w:szCs w:val="24"/>
        </w:rPr>
        <w:t xml:space="preserve">Clubs </w:t>
      </w:r>
      <w:r w:rsidR="00067986">
        <w:rPr>
          <w:sz w:val="24"/>
          <w:szCs w:val="24"/>
        </w:rPr>
        <w:t xml:space="preserve">and Teams </w:t>
      </w:r>
      <w:r w:rsidRPr="009C3C54">
        <w:rPr>
          <w:sz w:val="24"/>
          <w:szCs w:val="24"/>
        </w:rPr>
        <w:t xml:space="preserve">can apply for a </w:t>
      </w:r>
      <w:r w:rsidRPr="00123F9F">
        <w:rPr>
          <w:b/>
          <w:bCs/>
          <w:color w:val="0070C0"/>
          <w:sz w:val="24"/>
          <w:szCs w:val="24"/>
          <w:u w:val="single"/>
        </w:rPr>
        <w:t>Support Grant of £50.00 per team,</w:t>
      </w:r>
      <w:r w:rsidRPr="00123F9F">
        <w:rPr>
          <w:color w:val="0070C0"/>
          <w:sz w:val="24"/>
          <w:szCs w:val="24"/>
        </w:rPr>
        <w:t xml:space="preserve"> </w:t>
      </w:r>
      <w:r w:rsidRPr="009C3C54">
        <w:rPr>
          <w:sz w:val="24"/>
          <w:szCs w:val="24"/>
        </w:rPr>
        <w:t xml:space="preserve">providing they meet </w:t>
      </w:r>
      <w:r w:rsidR="00EB249C">
        <w:rPr>
          <w:sz w:val="24"/>
          <w:szCs w:val="24"/>
        </w:rPr>
        <w:t xml:space="preserve">and </w:t>
      </w:r>
      <w:r w:rsidR="00067986">
        <w:rPr>
          <w:sz w:val="24"/>
          <w:szCs w:val="24"/>
        </w:rPr>
        <w:t xml:space="preserve">are able to </w:t>
      </w:r>
      <w:r w:rsidR="00EB249C">
        <w:rPr>
          <w:sz w:val="24"/>
          <w:szCs w:val="24"/>
        </w:rPr>
        <w:t xml:space="preserve">evidence, if requested, </w:t>
      </w:r>
      <w:r w:rsidRPr="009C3C54">
        <w:rPr>
          <w:sz w:val="24"/>
          <w:szCs w:val="24"/>
        </w:rPr>
        <w:t xml:space="preserve">the following </w:t>
      </w:r>
      <w:proofErr w:type="gramStart"/>
      <w:r w:rsidRPr="009C3C54">
        <w:rPr>
          <w:sz w:val="24"/>
          <w:szCs w:val="24"/>
        </w:rPr>
        <w:t>criteria:-</w:t>
      </w:r>
      <w:proofErr w:type="gramEnd"/>
    </w:p>
    <w:p w14:paraId="617F430A" w14:textId="4174DA3D" w:rsidR="001A42B0" w:rsidRPr="009C3C54" w:rsidRDefault="001A42B0" w:rsidP="002971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3C54">
        <w:rPr>
          <w:sz w:val="24"/>
          <w:szCs w:val="24"/>
        </w:rPr>
        <w:t xml:space="preserve">Have appointed a COVID-19 Officer and registered them on </w:t>
      </w:r>
      <w:proofErr w:type="spellStart"/>
      <w:r w:rsidRPr="009C3C54">
        <w:rPr>
          <w:sz w:val="24"/>
          <w:szCs w:val="24"/>
        </w:rPr>
        <w:t>ENgage</w:t>
      </w:r>
      <w:proofErr w:type="spellEnd"/>
    </w:p>
    <w:p w14:paraId="3AE53C70" w14:textId="5F04E118" w:rsidR="001A42B0" w:rsidRPr="009C3C54" w:rsidRDefault="001A42B0" w:rsidP="002971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3C54">
        <w:rPr>
          <w:sz w:val="24"/>
          <w:szCs w:val="24"/>
        </w:rPr>
        <w:t>Read and understood the EN COVID-19 Guidance to Re-Start Netball Activity</w:t>
      </w:r>
    </w:p>
    <w:p w14:paraId="593C303B" w14:textId="60A1764F" w:rsidR="001A42B0" w:rsidRPr="009C3C54" w:rsidRDefault="001A42B0" w:rsidP="002971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3C54">
        <w:rPr>
          <w:sz w:val="24"/>
          <w:szCs w:val="24"/>
        </w:rPr>
        <w:t>Produced a Risk Assessment</w:t>
      </w:r>
    </w:p>
    <w:p w14:paraId="2D449549" w14:textId="2229F1A0" w:rsidR="001A42B0" w:rsidRPr="009C3C54" w:rsidRDefault="001A42B0" w:rsidP="002971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3C54">
        <w:rPr>
          <w:sz w:val="24"/>
          <w:szCs w:val="24"/>
        </w:rPr>
        <w:t xml:space="preserve">Produced </w:t>
      </w:r>
      <w:r w:rsidR="00336D83" w:rsidRPr="009C3C54">
        <w:rPr>
          <w:sz w:val="24"/>
          <w:szCs w:val="24"/>
        </w:rPr>
        <w:t>and activated a Risk Mitigation Plan</w:t>
      </w:r>
    </w:p>
    <w:p w14:paraId="3E275341" w14:textId="7B3F0A6F" w:rsidR="00336D83" w:rsidRPr="009C3C54" w:rsidRDefault="00336D83" w:rsidP="002971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3C54">
        <w:rPr>
          <w:sz w:val="24"/>
          <w:szCs w:val="24"/>
        </w:rPr>
        <w:t xml:space="preserve">Confirmed registration of teams with </w:t>
      </w:r>
      <w:r w:rsidR="00EB249C">
        <w:rPr>
          <w:sz w:val="24"/>
          <w:szCs w:val="24"/>
        </w:rPr>
        <w:t xml:space="preserve">any </w:t>
      </w:r>
      <w:r w:rsidRPr="009C3C54">
        <w:rPr>
          <w:sz w:val="24"/>
          <w:szCs w:val="24"/>
        </w:rPr>
        <w:t>one of our member leagues – WY Senior League; WY Junior League; Huddersfield League</w:t>
      </w:r>
    </w:p>
    <w:p w14:paraId="2301AF68" w14:textId="27AECCE9" w:rsidR="00336D83" w:rsidRPr="009C3C54" w:rsidRDefault="00336D83" w:rsidP="002971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3C54">
        <w:rPr>
          <w:sz w:val="24"/>
          <w:szCs w:val="24"/>
        </w:rPr>
        <w:t xml:space="preserve">A requisite number of Club members actively renewing their membership with England Netball &amp; West Yorkshire through </w:t>
      </w:r>
      <w:proofErr w:type="spellStart"/>
      <w:r w:rsidRPr="009C3C54">
        <w:rPr>
          <w:sz w:val="24"/>
          <w:szCs w:val="24"/>
        </w:rPr>
        <w:t>ENgage</w:t>
      </w:r>
      <w:proofErr w:type="spellEnd"/>
    </w:p>
    <w:p w14:paraId="77F7D1DF" w14:textId="12D96EB4" w:rsidR="00336D83" w:rsidRPr="009C3C54" w:rsidRDefault="00336D83">
      <w:pPr>
        <w:rPr>
          <w:sz w:val="24"/>
          <w:szCs w:val="24"/>
        </w:rPr>
      </w:pPr>
      <w:r w:rsidRPr="009C3C54">
        <w:rPr>
          <w:sz w:val="24"/>
          <w:szCs w:val="24"/>
        </w:rPr>
        <w:t>If you can meet the above criteria and, if req</w:t>
      </w:r>
      <w:r w:rsidR="00EB249C">
        <w:rPr>
          <w:sz w:val="24"/>
          <w:szCs w:val="24"/>
        </w:rPr>
        <w:t>uested</w:t>
      </w:r>
      <w:r w:rsidRPr="009C3C54">
        <w:rPr>
          <w:sz w:val="24"/>
          <w:szCs w:val="24"/>
        </w:rPr>
        <w:t xml:space="preserve">, evidence this, then please </w:t>
      </w:r>
      <w:r w:rsidR="009A736D">
        <w:rPr>
          <w:sz w:val="24"/>
          <w:szCs w:val="24"/>
        </w:rPr>
        <w:t xml:space="preserve">do </w:t>
      </w:r>
      <w:r w:rsidRPr="009C3C54">
        <w:rPr>
          <w:sz w:val="24"/>
          <w:szCs w:val="24"/>
        </w:rPr>
        <w:t xml:space="preserve">make your Support Grant </w:t>
      </w:r>
      <w:r w:rsidR="00BB2E0D">
        <w:rPr>
          <w:sz w:val="24"/>
          <w:szCs w:val="24"/>
        </w:rPr>
        <w:t>A</w:t>
      </w:r>
      <w:r w:rsidRPr="009C3C54">
        <w:rPr>
          <w:sz w:val="24"/>
          <w:szCs w:val="24"/>
        </w:rPr>
        <w:t>pplication</w:t>
      </w:r>
    </w:p>
    <w:p w14:paraId="375C2625" w14:textId="5551198B" w:rsidR="00336D83" w:rsidRPr="009C3C54" w:rsidRDefault="00336D83">
      <w:pPr>
        <w:rPr>
          <w:sz w:val="24"/>
          <w:szCs w:val="24"/>
        </w:rPr>
      </w:pPr>
      <w:r w:rsidRPr="009C3C54">
        <w:rPr>
          <w:sz w:val="24"/>
          <w:szCs w:val="24"/>
        </w:rPr>
        <w:t>We recognise that some Clubs and Teams will not be ready</w:t>
      </w:r>
      <w:r w:rsidR="009C3C54" w:rsidRPr="009C3C54">
        <w:rPr>
          <w:sz w:val="24"/>
          <w:szCs w:val="24"/>
        </w:rPr>
        <w:t>,</w:t>
      </w:r>
      <w:r w:rsidRPr="009C3C54">
        <w:rPr>
          <w:sz w:val="24"/>
          <w:szCs w:val="24"/>
        </w:rPr>
        <w:t xml:space="preserve"> </w:t>
      </w:r>
      <w:proofErr w:type="gramStart"/>
      <w:r w:rsidRPr="009C3C54">
        <w:rPr>
          <w:sz w:val="24"/>
          <w:szCs w:val="24"/>
        </w:rPr>
        <w:t>as yet</w:t>
      </w:r>
      <w:proofErr w:type="gramEnd"/>
      <w:r w:rsidR="009C3C54" w:rsidRPr="009C3C54">
        <w:rPr>
          <w:sz w:val="24"/>
          <w:szCs w:val="24"/>
        </w:rPr>
        <w:t>,</w:t>
      </w:r>
      <w:r w:rsidRPr="009C3C54">
        <w:rPr>
          <w:sz w:val="24"/>
          <w:szCs w:val="24"/>
        </w:rPr>
        <w:t xml:space="preserve"> to ‘Return to Play’ </w:t>
      </w:r>
      <w:r w:rsidR="009C3C54" w:rsidRPr="009C3C54">
        <w:rPr>
          <w:sz w:val="24"/>
          <w:szCs w:val="24"/>
        </w:rPr>
        <w:t>right now, so there is no deadline for making applications.  When you are ready then we will be ready to help.</w:t>
      </w:r>
    </w:p>
    <w:p w14:paraId="68643FAB" w14:textId="3A789AC6" w:rsidR="009C3C54" w:rsidRPr="009C3C54" w:rsidRDefault="009C3C54">
      <w:pPr>
        <w:rPr>
          <w:color w:val="FF0000"/>
          <w:sz w:val="24"/>
          <w:szCs w:val="24"/>
        </w:rPr>
      </w:pPr>
      <w:r w:rsidRPr="009C3C54">
        <w:rPr>
          <w:sz w:val="24"/>
          <w:szCs w:val="24"/>
        </w:rPr>
        <w:t xml:space="preserve">If you have any questions regarding making an application, then please do not hesitate to </w:t>
      </w:r>
      <w:r w:rsidR="00356C91" w:rsidRPr="0062579B">
        <w:rPr>
          <w:b/>
          <w:bCs/>
          <w:sz w:val="24"/>
          <w:szCs w:val="24"/>
        </w:rPr>
        <w:t>C</w:t>
      </w:r>
      <w:r w:rsidRPr="0062579B">
        <w:rPr>
          <w:b/>
          <w:bCs/>
          <w:sz w:val="24"/>
          <w:szCs w:val="24"/>
        </w:rPr>
        <w:t xml:space="preserve">ontact </w:t>
      </w:r>
      <w:r w:rsidR="00356C91" w:rsidRPr="0062579B">
        <w:rPr>
          <w:b/>
          <w:bCs/>
          <w:sz w:val="24"/>
          <w:szCs w:val="24"/>
        </w:rPr>
        <w:t>U</w:t>
      </w:r>
      <w:r w:rsidRPr="0062579B">
        <w:rPr>
          <w:b/>
          <w:bCs/>
          <w:sz w:val="24"/>
          <w:szCs w:val="24"/>
        </w:rPr>
        <w:t>s</w:t>
      </w:r>
      <w:r w:rsidRPr="009C3C54">
        <w:rPr>
          <w:sz w:val="24"/>
          <w:szCs w:val="24"/>
        </w:rPr>
        <w:t xml:space="preserve"> through our web-site.  </w:t>
      </w:r>
    </w:p>
    <w:p w14:paraId="23D9E615" w14:textId="296D6D69" w:rsidR="009C3C54" w:rsidRPr="009C3C54" w:rsidRDefault="009C3C54">
      <w:pPr>
        <w:rPr>
          <w:sz w:val="24"/>
          <w:szCs w:val="24"/>
        </w:rPr>
      </w:pPr>
      <w:r w:rsidRPr="009C3C54">
        <w:rPr>
          <w:sz w:val="24"/>
          <w:szCs w:val="24"/>
        </w:rPr>
        <w:t xml:space="preserve">We look forward to receiving your application and most of all seeing you ‘Return to Play’ </w:t>
      </w:r>
      <w:r w:rsidRPr="009C3C54">
        <w:rPr>
          <w:b/>
          <w:bCs/>
          <w:color w:val="0070C0"/>
          <w:sz w:val="24"/>
          <w:szCs w:val="24"/>
        </w:rPr>
        <w:t>#RiseAgain</w:t>
      </w:r>
      <w:r w:rsidR="00EB249C">
        <w:rPr>
          <w:b/>
          <w:bCs/>
          <w:color w:val="0070C0"/>
          <w:sz w:val="24"/>
          <w:szCs w:val="24"/>
        </w:rPr>
        <w:t>!</w:t>
      </w:r>
    </w:p>
    <w:sectPr w:rsidR="009C3C54" w:rsidRPr="009C3C54" w:rsidSect="00495A0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66727"/>
    <w:multiLevelType w:val="hybridMultilevel"/>
    <w:tmpl w:val="1024BAF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C5381"/>
    <w:multiLevelType w:val="hybridMultilevel"/>
    <w:tmpl w:val="820A1C86"/>
    <w:lvl w:ilvl="0" w:tplc="F790F0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B7"/>
    <w:rsid w:val="00067986"/>
    <w:rsid w:val="00123F9F"/>
    <w:rsid w:val="00193B50"/>
    <w:rsid w:val="001A42B0"/>
    <w:rsid w:val="002737A2"/>
    <w:rsid w:val="002971D4"/>
    <w:rsid w:val="00336D83"/>
    <w:rsid w:val="00356C91"/>
    <w:rsid w:val="00495A0B"/>
    <w:rsid w:val="0062579B"/>
    <w:rsid w:val="00651F34"/>
    <w:rsid w:val="00700D44"/>
    <w:rsid w:val="009A736D"/>
    <w:rsid w:val="009A7F99"/>
    <w:rsid w:val="009C3C54"/>
    <w:rsid w:val="00AD73B7"/>
    <w:rsid w:val="00B33593"/>
    <w:rsid w:val="00BB2E0D"/>
    <w:rsid w:val="00DD3E02"/>
    <w:rsid w:val="00E53EBD"/>
    <w:rsid w:val="00EB249C"/>
    <w:rsid w:val="00E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21925"/>
  <w15:chartTrackingRefBased/>
  <w15:docId w15:val="{D8897504-0807-4E1A-BAF6-07F1078A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D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WYN1</dc:creator>
  <cp:keywords/>
  <dc:description/>
  <cp:lastModifiedBy>WYN1</cp:lastModifiedBy>
  <cp:revision>2</cp:revision>
  <cp:lastPrinted>2020-09-25T10:30:00Z</cp:lastPrinted>
  <dcterms:created xsi:type="dcterms:W3CDTF">2020-10-01T16:23:00Z</dcterms:created>
  <dcterms:modified xsi:type="dcterms:W3CDTF">2020-10-01T16:23:00Z</dcterms:modified>
</cp:coreProperties>
</file>